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January 17,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8:30  Out: 9:10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Update from Ms. Eve:</w:t>
      </w:r>
    </w:p>
    <w:p w:rsidR="00000000" w:rsidDel="00000000" w:rsidP="00000000" w:rsidRDefault="00000000" w:rsidRPr="00000000" w14:paraId="00000006">
      <w:pPr>
        <w:numPr>
          <w:ilvl w:val="0"/>
          <w:numId w:val="5"/>
        </w:numPr>
        <w:ind w:left="720" w:hanging="360"/>
      </w:pPr>
      <w:r w:rsidDel="00000000" w:rsidR="00000000" w:rsidRPr="00000000">
        <w:rPr>
          <w:rtl w:val="0"/>
        </w:rPr>
        <w:t xml:space="preserve">MLK Jr. Day of service: like last year, this year the students are making cards for God’s Love We Deliver. They will also be collecting “Dimes for Dinner” over the next week or so, with money being donated to City Harvest.</w:t>
      </w:r>
    </w:p>
    <w:p w:rsidR="00000000" w:rsidDel="00000000" w:rsidP="00000000" w:rsidRDefault="00000000" w:rsidRPr="00000000" w14:paraId="00000007">
      <w:pPr>
        <w:numPr>
          <w:ilvl w:val="0"/>
          <w:numId w:val="5"/>
        </w:numPr>
        <w:ind w:left="720" w:hanging="360"/>
      </w:pPr>
      <w:r w:rsidDel="00000000" w:rsidR="00000000" w:rsidRPr="00000000">
        <w:rPr>
          <w:rtl w:val="0"/>
        </w:rPr>
        <w:t xml:space="preserve">Dyslexia Screening for first and second graders is happening soon. PS 107 and PS 130 are the two pilot schools for this program. The screening is a questionnaire completed by the teachers. It is not meant to diagnose, only to alert the teacher and parents/guardians that there may be a risk for dyslexia. If a child is determined to be at risk, the teacher will implement Response to Intervention strategies in the classroom to address the needs of the child, and the parents/guardian will be alerted. </w:t>
      </w:r>
    </w:p>
    <w:p w:rsidR="00000000" w:rsidDel="00000000" w:rsidP="00000000" w:rsidRDefault="00000000" w:rsidRPr="00000000" w14:paraId="00000008">
      <w:pPr>
        <w:numPr>
          <w:ilvl w:val="0"/>
          <w:numId w:val="5"/>
        </w:numPr>
        <w:ind w:left="720" w:hanging="360"/>
      </w:pPr>
      <w:r w:rsidDel="00000000" w:rsidR="00000000" w:rsidRPr="00000000">
        <w:rPr>
          <w:rtl w:val="0"/>
        </w:rPr>
        <w:t xml:space="preserve">Math workshops for parents are happening now through end of February. Parents are encouraged to attend to learn more about the Eureka math curriculum and the problem-solving strategies and algorithms that  are being taught. </w:t>
      </w:r>
    </w:p>
    <w:p w:rsidR="00000000" w:rsidDel="00000000" w:rsidP="00000000" w:rsidRDefault="00000000" w:rsidRPr="00000000" w14:paraId="00000009">
      <w:pPr>
        <w:numPr>
          <w:ilvl w:val="0"/>
          <w:numId w:val="5"/>
        </w:numPr>
        <w:ind w:left="720" w:hanging="360"/>
      </w:pPr>
      <w:r w:rsidDel="00000000" w:rsidR="00000000" w:rsidRPr="00000000">
        <w:rPr>
          <w:rtl w:val="0"/>
        </w:rPr>
        <w:t xml:space="preserve">January and February are big assessment months for students, leading up to report cards and parent/teacher conferences coming in March. </w:t>
      </w:r>
    </w:p>
    <w:p w:rsidR="00000000" w:rsidDel="00000000" w:rsidP="00000000" w:rsidRDefault="00000000" w:rsidRPr="00000000" w14:paraId="0000000A">
      <w:pPr>
        <w:numPr>
          <w:ilvl w:val="0"/>
          <w:numId w:val="5"/>
        </w:numPr>
        <w:ind w:left="720" w:hanging="360"/>
      </w:pPr>
      <w:r w:rsidDel="00000000" w:rsidR="00000000" w:rsidRPr="00000000">
        <w:rPr>
          <w:rtl w:val="0"/>
        </w:rPr>
        <w:t xml:space="preserve">Building renovation update: scaffolding is coming down in February, then the focus will be on interior issues, going through the summer.</w:t>
      </w:r>
    </w:p>
    <w:p w:rsidR="00000000" w:rsidDel="00000000" w:rsidP="00000000" w:rsidRDefault="00000000" w:rsidRPr="00000000" w14:paraId="0000000B">
      <w:pPr>
        <w:numPr>
          <w:ilvl w:val="0"/>
          <w:numId w:val="5"/>
        </w:numPr>
        <w:ind w:left="720" w:hanging="360"/>
      </w:pPr>
      <w:r w:rsidDel="00000000" w:rsidR="00000000" w:rsidRPr="00000000">
        <w:rPr>
          <w:rtl w:val="0"/>
        </w:rPr>
        <w:t xml:space="preserve">PTA board positions--many openings for next year. Anyone interested can contact current board members with any questions.</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One parent had a question about the budget--we are receiving an extra $100K due to greater than expected enrollment. There is also extra money for ICT services. Ms. Eve and the PTA board will work together to determine how to spend the money, which cannot be rolled over to next year.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PTA President Amy’s Update:</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Board positions</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PTA board is going to review the by-laws, and any revisions/changes will come up for vote at an upcoming PTA general meeting.</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School Leadership Team--Kate and Nancy</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At this month’s meeting, they discussed possibly implementing an alternate reading curriculum across the school. No decisions made.</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The diversity committee needs more parents to join the meetings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Update from Pamela</w:t>
      </w:r>
    </w:p>
    <w:p w:rsidR="00000000" w:rsidDel="00000000" w:rsidP="00000000" w:rsidRDefault="00000000" w:rsidRPr="00000000" w14:paraId="00000019">
      <w:pPr>
        <w:numPr>
          <w:ilvl w:val="0"/>
          <w:numId w:val="6"/>
        </w:numPr>
        <w:ind w:left="720" w:hanging="360"/>
      </w:pPr>
      <w:r w:rsidDel="00000000" w:rsidR="00000000" w:rsidRPr="00000000">
        <w:rPr>
          <w:rtl w:val="0"/>
        </w:rPr>
        <w:t xml:space="preserve">Lice problem is getting better</w:t>
      </w:r>
    </w:p>
    <w:p w:rsidR="00000000" w:rsidDel="00000000" w:rsidP="00000000" w:rsidRDefault="00000000" w:rsidRPr="00000000" w14:paraId="0000001A">
      <w:pPr>
        <w:numPr>
          <w:ilvl w:val="0"/>
          <w:numId w:val="6"/>
        </w:numPr>
        <w:ind w:left="720" w:hanging="360"/>
      </w:pPr>
      <w:r w:rsidDel="00000000" w:rsidR="00000000" w:rsidRPr="00000000">
        <w:rPr>
          <w:rtl w:val="0"/>
        </w:rPr>
        <w:t xml:space="preserve">Kindergarten applications deadline January 21</w:t>
      </w:r>
    </w:p>
    <w:p w:rsidR="00000000" w:rsidDel="00000000" w:rsidP="00000000" w:rsidRDefault="00000000" w:rsidRPr="00000000" w14:paraId="0000001B">
      <w:pPr>
        <w:numPr>
          <w:ilvl w:val="0"/>
          <w:numId w:val="6"/>
        </w:numPr>
        <w:ind w:left="720" w:hanging="360"/>
      </w:pPr>
      <w:r w:rsidDel="00000000" w:rsidR="00000000" w:rsidRPr="00000000">
        <w:rPr>
          <w:rtl w:val="0"/>
        </w:rPr>
        <w:t xml:space="preserve">Middle School acceptance letters coming in March</w:t>
      </w:r>
    </w:p>
    <w:p w:rsidR="00000000" w:rsidDel="00000000" w:rsidP="00000000" w:rsidRDefault="00000000" w:rsidRPr="00000000" w14:paraId="0000001C">
      <w:pPr>
        <w:numPr>
          <w:ilvl w:val="0"/>
          <w:numId w:val="6"/>
        </w:numPr>
        <w:ind w:left="720" w:hanging="360"/>
      </w:pPr>
      <w:r w:rsidDel="00000000" w:rsidR="00000000" w:rsidRPr="00000000">
        <w:rPr>
          <w:rtl w:val="0"/>
        </w:rPr>
        <w:t xml:space="preserve">District 15 agreed to pilot twin and sibling priority for middle school for 2020-21.</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Treasurer’s report:</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Annual fund is at $144K, with about 50% of families having given. </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Budget is in Quickbooks and available for anyone to view. Email Lawrence with any questions.</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Book fair raised more money than last year.</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Movie night (next Fri) raises about $2K each time.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Community Outreach update, Emily and Adrianna:</w:t>
      </w:r>
    </w:p>
    <w:p w:rsidR="00000000" w:rsidDel="00000000" w:rsidP="00000000" w:rsidRDefault="00000000" w:rsidRPr="00000000" w14:paraId="00000025">
      <w:pPr>
        <w:numPr>
          <w:ilvl w:val="0"/>
          <w:numId w:val="4"/>
        </w:numPr>
        <w:ind w:left="720" w:hanging="360"/>
      </w:pPr>
      <w:r w:rsidDel="00000000" w:rsidR="00000000" w:rsidRPr="00000000">
        <w:rPr>
          <w:rtl w:val="0"/>
        </w:rPr>
        <w:t xml:space="preserve">The December toy drive for the sister school raised more money than was needed. Parents decided to start a fund for outreach programs with our sister school, PS 169--it has about $100 in it. This is a new fund and we look forward to seeing how it will grow.</w:t>
      </w:r>
    </w:p>
    <w:p w:rsidR="00000000" w:rsidDel="00000000" w:rsidP="00000000" w:rsidRDefault="00000000" w:rsidRPr="00000000" w14:paraId="00000026">
      <w:pPr>
        <w:numPr>
          <w:ilvl w:val="0"/>
          <w:numId w:val="4"/>
        </w:numPr>
        <w:ind w:left="720" w:hanging="360"/>
      </w:pPr>
      <w:r w:rsidDel="00000000" w:rsidR="00000000" w:rsidRPr="00000000">
        <w:rPr>
          <w:rtl w:val="0"/>
        </w:rPr>
        <w:t xml:space="preserve">Beast Relief: the students have decided to raise money for Australian wildlife affected by the bushfires. This fundraiser will tie in with Art Day</w:t>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Paola Colon, a parent whose family moved here from Puerto Rico after the hurricane, has suggested a fundraiser (also on Art Day) for earthquake relief in Puerto Rico.  She has volunteered to speak to classrooms about the impact their donations will  have.</w:t>
      </w:r>
    </w:p>
    <w:p w:rsidR="00000000" w:rsidDel="00000000" w:rsidP="00000000" w:rsidRDefault="00000000" w:rsidRPr="00000000" w14:paraId="00000028">
      <w:pPr>
        <w:numPr>
          <w:ilvl w:val="0"/>
          <w:numId w:val="4"/>
        </w:numPr>
        <w:ind w:left="720" w:hanging="360"/>
      </w:pPr>
      <w:r w:rsidDel="00000000" w:rsidR="00000000" w:rsidRPr="00000000">
        <w:rPr>
          <w:rtl w:val="0"/>
        </w:rPr>
        <w:t xml:space="preserve">Pajama Day will also become a Pajama donation day, where kids can donate a pair of pajamas for kids in need.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Auction is March 27 at 26 Bridge in DUMBO. Auction committee needs people to solicit donations.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Mets Game is March 29.</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School Supplies ordering coming up in the Spring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Amy is going to try to find out how the teachers spend their annual $350 they are allocated for supplies and/or specialty items.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 now have a Sees Candy Valentine’s  fundraiser going on--order your Valentine’s candy online, and PS107 receives 20% of the purchase.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